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6D78D" w14:textId="77777777" w:rsidR="00C01E33" w:rsidRDefault="00C01E33"/>
    <w:p w14:paraId="748820B3" w14:textId="580F14AF" w:rsidR="00821916" w:rsidRPr="00F44A51" w:rsidRDefault="00C01E33" w:rsidP="00821916">
      <w:pPr>
        <w:pStyle w:val="NormalWeb"/>
        <w:spacing w:before="0" w:beforeAutospacing="0" w:after="0" w:afterAutospacing="0"/>
        <w:ind w:left="720"/>
        <w:rPr>
          <w:b/>
          <w:bCs/>
          <w:sz w:val="32"/>
          <w:szCs w:val="32"/>
        </w:rPr>
      </w:pPr>
      <w:r>
        <w:rPr>
          <w:sz w:val="27"/>
        </w:rPr>
        <w:br/>
      </w:r>
      <w:r w:rsidR="00A57321" w:rsidRPr="00F44A51">
        <w:rPr>
          <w:b/>
          <w:bCs/>
          <w:sz w:val="32"/>
          <w:szCs w:val="32"/>
        </w:rPr>
        <w:t>202</w:t>
      </w:r>
      <w:r w:rsidR="00F44A51">
        <w:rPr>
          <w:b/>
          <w:bCs/>
          <w:sz w:val="32"/>
          <w:szCs w:val="32"/>
        </w:rPr>
        <w:t>2</w:t>
      </w:r>
      <w:r w:rsidR="00A57321" w:rsidRPr="00F44A51">
        <w:rPr>
          <w:b/>
          <w:bCs/>
          <w:sz w:val="32"/>
          <w:szCs w:val="32"/>
        </w:rPr>
        <w:t>-2</w:t>
      </w:r>
      <w:r w:rsidR="00F44A51">
        <w:rPr>
          <w:b/>
          <w:bCs/>
          <w:sz w:val="32"/>
          <w:szCs w:val="32"/>
        </w:rPr>
        <w:t>3</w:t>
      </w:r>
      <w:r w:rsidR="00821916" w:rsidRPr="00F44A51">
        <w:rPr>
          <w:b/>
          <w:bCs/>
          <w:sz w:val="32"/>
          <w:szCs w:val="32"/>
        </w:rPr>
        <w:t xml:space="preserve"> </w:t>
      </w:r>
      <w:r w:rsidRPr="00F44A51">
        <w:rPr>
          <w:b/>
          <w:bCs/>
          <w:sz w:val="32"/>
          <w:szCs w:val="32"/>
        </w:rPr>
        <w:t>P.E.O. Scholar</w:t>
      </w:r>
      <w:r w:rsidR="00821916" w:rsidRPr="00F44A51">
        <w:rPr>
          <w:b/>
          <w:bCs/>
          <w:sz w:val="32"/>
          <w:szCs w:val="32"/>
        </w:rPr>
        <w:t xml:space="preserve"> Award Application Announcement</w:t>
      </w:r>
    </w:p>
    <w:p w14:paraId="255B6332" w14:textId="2C0AB365" w:rsidR="00C01E33" w:rsidRDefault="00821916" w:rsidP="00821916">
      <w:pPr>
        <w:pStyle w:val="NormalWeb"/>
        <w:spacing w:before="0" w:beforeAutospacing="0" w:after="0" w:afterAutospacing="0"/>
        <w:ind w:left="720"/>
      </w:pPr>
      <w:r w:rsidRPr="00F44A51">
        <w:rPr>
          <w:b/>
          <w:bCs/>
          <w:sz w:val="32"/>
          <w:szCs w:val="32"/>
        </w:rPr>
        <w:t>D</w:t>
      </w:r>
      <w:r w:rsidR="00494638" w:rsidRPr="00F44A51">
        <w:rPr>
          <w:b/>
          <w:bCs/>
          <w:sz w:val="32"/>
          <w:szCs w:val="32"/>
        </w:rPr>
        <w:t xml:space="preserve">eadline </w:t>
      </w:r>
      <w:r w:rsidR="00C20596" w:rsidRPr="00F44A51">
        <w:rPr>
          <w:b/>
          <w:bCs/>
          <w:sz w:val="32"/>
          <w:szCs w:val="32"/>
        </w:rPr>
        <w:t xml:space="preserve">12:00 noon on </w:t>
      </w:r>
      <w:r w:rsidR="00F44A51">
        <w:rPr>
          <w:b/>
          <w:bCs/>
          <w:sz w:val="32"/>
          <w:szCs w:val="32"/>
        </w:rPr>
        <w:t>Saturday</w:t>
      </w:r>
      <w:r w:rsidR="00EE3AD5" w:rsidRPr="00F44A51">
        <w:rPr>
          <w:b/>
          <w:bCs/>
          <w:sz w:val="32"/>
          <w:szCs w:val="32"/>
        </w:rPr>
        <w:t xml:space="preserve">, </w:t>
      </w:r>
      <w:r w:rsidR="00EE561D" w:rsidRPr="00F44A51">
        <w:rPr>
          <w:b/>
          <w:bCs/>
          <w:sz w:val="32"/>
          <w:szCs w:val="32"/>
        </w:rPr>
        <w:t>October</w:t>
      </w:r>
      <w:r w:rsidR="00EE3AD5" w:rsidRPr="00F44A51">
        <w:rPr>
          <w:b/>
          <w:bCs/>
          <w:sz w:val="32"/>
          <w:szCs w:val="32"/>
        </w:rPr>
        <w:t xml:space="preserve"> </w:t>
      </w:r>
      <w:r w:rsidR="00F44A51">
        <w:rPr>
          <w:b/>
          <w:bCs/>
          <w:sz w:val="32"/>
          <w:szCs w:val="32"/>
        </w:rPr>
        <w:t>30, 2021</w:t>
      </w:r>
      <w:r w:rsidR="00C01E33">
        <w:rPr>
          <w:b/>
          <w:bCs/>
          <w:sz w:val="36"/>
        </w:rPr>
        <w:br/>
      </w:r>
      <w:r w:rsidR="00C01E33">
        <w:rPr>
          <w:b/>
          <w:bCs/>
          <w:sz w:val="36"/>
        </w:rPr>
        <w:br/>
      </w:r>
      <w:r w:rsidR="00C01E33">
        <w:t xml:space="preserve">P.E.O. (an organization that supports educational opportunities </w:t>
      </w:r>
      <w:r w:rsidR="00C01E33" w:rsidRPr="009D243D">
        <w:rPr>
          <w:b/>
        </w:rPr>
        <w:t>for women</w:t>
      </w:r>
      <w:r w:rsidR="00C01E33">
        <w:t xml:space="preserve">) will offer a </w:t>
      </w:r>
      <w:r w:rsidR="00C01E33">
        <w:rPr>
          <w:b/>
          <w:bCs/>
          <w:u w:val="single"/>
        </w:rPr>
        <w:t>$</w:t>
      </w:r>
      <w:r w:rsidR="00F44A51">
        <w:rPr>
          <w:b/>
          <w:bCs/>
          <w:u w:val="single"/>
        </w:rPr>
        <w:t>1</w:t>
      </w:r>
      <w:r w:rsidR="00EE561D">
        <w:rPr>
          <w:b/>
          <w:bCs/>
          <w:u w:val="single"/>
        </w:rPr>
        <w:t>0</w:t>
      </w:r>
      <w:r w:rsidR="00C01E33">
        <w:rPr>
          <w:b/>
          <w:bCs/>
          <w:u w:val="single"/>
        </w:rPr>
        <w:t>,000</w:t>
      </w:r>
      <w:r w:rsidR="00C01E33">
        <w:rPr>
          <w:b/>
          <w:bCs/>
        </w:rPr>
        <w:t xml:space="preserve"> </w:t>
      </w:r>
      <w:r w:rsidR="00C01E33">
        <w:rPr>
          <w:b/>
          <w:bCs/>
          <w:u w:val="single"/>
        </w:rPr>
        <w:t>scholarship</w:t>
      </w:r>
      <w:r w:rsidR="00C01E33" w:rsidRPr="00965BBC">
        <w:t xml:space="preserve"> </w:t>
      </w:r>
      <w:r w:rsidR="00C01E33">
        <w:t>for advanced women graduate</w:t>
      </w:r>
      <w:r w:rsidR="00A57321">
        <w:t xml:space="preserve"> students to be awarded for 202</w:t>
      </w:r>
      <w:r w:rsidR="00F44A51">
        <w:t>2</w:t>
      </w:r>
      <w:r w:rsidR="00C20596">
        <w:t>-20</w:t>
      </w:r>
      <w:r w:rsidR="00A57321">
        <w:t>2</w:t>
      </w:r>
      <w:r w:rsidR="00F44A51">
        <w:t>3</w:t>
      </w:r>
      <w:r w:rsidR="00C01E33">
        <w:t>.</w:t>
      </w:r>
    </w:p>
    <w:p w14:paraId="3DF94BDB" w14:textId="77777777" w:rsidR="00C01E33" w:rsidRDefault="00C01E33" w:rsidP="00C01E33">
      <w:pPr>
        <w:pStyle w:val="NormalWeb"/>
        <w:ind w:left="720"/>
        <w:rPr>
          <w:b/>
          <w:bCs/>
        </w:rPr>
      </w:pPr>
      <w:r>
        <w:rPr>
          <w:b/>
          <w:bCs/>
        </w:rPr>
        <w:t xml:space="preserve">Eligibility: </w:t>
      </w:r>
    </w:p>
    <w:p w14:paraId="1FDFF078" w14:textId="77777777" w:rsidR="00C01E33" w:rsidRDefault="00C01E33" w:rsidP="00C01E33">
      <w:pPr>
        <w:pStyle w:val="NormalWeb"/>
        <w:ind w:left="720"/>
        <w:rPr>
          <w:b/>
          <w:bCs/>
        </w:rPr>
      </w:pPr>
      <w:r>
        <w:rPr>
          <w:b/>
          <w:bCs/>
        </w:rPr>
        <w:t xml:space="preserve">Consideration of Scholar Award nominees is limited to women enrolled in a doctoral level degree program. Women conducting postdoctoral research are not eligible for the Scholar Award.    </w:t>
      </w:r>
    </w:p>
    <w:p w14:paraId="6D18F240" w14:textId="7FE1D068" w:rsidR="007F45B9" w:rsidRDefault="00C01E33" w:rsidP="00C01E33">
      <w:pPr>
        <w:pStyle w:val="NormalWeb"/>
        <w:ind w:left="720"/>
        <w:rPr>
          <w:b/>
          <w:bCs/>
        </w:rPr>
      </w:pPr>
      <w:r>
        <w:rPr>
          <w:b/>
          <w:bCs/>
        </w:rPr>
        <w:br/>
      </w:r>
      <w:r>
        <w:t xml:space="preserve">U.S. or Canadian citizens; full-time graduate students who are women; </w:t>
      </w:r>
      <w:r>
        <w:rPr>
          <w:u w:val="single"/>
        </w:rPr>
        <w:t>must be within 2 years of completing the academic program and have at least one full academic year remaining</w:t>
      </w:r>
      <w:r>
        <w:t>; graduat</w:t>
      </w:r>
      <w:r w:rsidR="00A57321">
        <w:t xml:space="preserve">ion should be between </w:t>
      </w:r>
      <w:r w:rsidR="00A57321" w:rsidRPr="00F44A51">
        <w:rPr>
          <w:i/>
          <w:iCs/>
        </w:rPr>
        <w:t>May 202</w:t>
      </w:r>
      <w:r w:rsidR="00F44A51" w:rsidRPr="00F44A51">
        <w:rPr>
          <w:i/>
          <w:iCs/>
        </w:rPr>
        <w:t>3</w:t>
      </w:r>
      <w:r w:rsidR="00A57321" w:rsidRPr="00F44A51">
        <w:rPr>
          <w:i/>
          <w:iCs/>
        </w:rPr>
        <w:t xml:space="preserve"> </w:t>
      </w:r>
      <w:r w:rsidR="00A57321" w:rsidRPr="00F44A51">
        <w:t>and</w:t>
      </w:r>
      <w:r w:rsidR="00A57321" w:rsidRPr="00F44A51">
        <w:rPr>
          <w:i/>
          <w:iCs/>
        </w:rPr>
        <w:t xml:space="preserve"> August 202</w:t>
      </w:r>
      <w:r w:rsidR="00F44A51" w:rsidRPr="00F44A51">
        <w:rPr>
          <w:i/>
          <w:iCs/>
        </w:rPr>
        <w:t>4</w:t>
      </w:r>
      <w:r>
        <w:t>. The student must be interviewed</w:t>
      </w:r>
      <w:r w:rsidR="00EE561D">
        <w:t xml:space="preserve"> (virtually this year)</w:t>
      </w:r>
      <w:r>
        <w:t xml:space="preserve"> and nominated by local chapter of P.E.O. The scholarship is not need</w:t>
      </w:r>
      <w:r w:rsidR="00C20596">
        <w:t>-</w:t>
      </w:r>
      <w:r>
        <w:t>based.</w:t>
      </w:r>
      <w:r>
        <w:br/>
      </w:r>
      <w:r>
        <w:br/>
      </w:r>
      <w:r>
        <w:br/>
      </w:r>
      <w:r w:rsidR="00821916">
        <w:rPr>
          <w:b/>
          <w:bCs/>
        </w:rPr>
        <w:t xml:space="preserve">Instructions for </w:t>
      </w:r>
      <w:r>
        <w:rPr>
          <w:b/>
          <w:bCs/>
        </w:rPr>
        <w:t>Graduate Coordinators:</w:t>
      </w:r>
      <w:r>
        <w:rPr>
          <w:b/>
          <w:bCs/>
        </w:rPr>
        <w:br/>
      </w:r>
      <w:r>
        <w:t xml:space="preserve">Graduate </w:t>
      </w:r>
      <w:r w:rsidR="00EE561D">
        <w:t>c</w:t>
      </w:r>
      <w:r>
        <w:t>oordinators</w:t>
      </w:r>
      <w:r w:rsidR="00EE561D">
        <w:t xml:space="preserve"> and/or faculty</w:t>
      </w:r>
      <w:r>
        <w:t xml:space="preserve"> are invited to nominate exceptional women graduate students from their department. </w:t>
      </w:r>
      <w:r w:rsidR="00EE561D">
        <w:rPr>
          <w:b/>
          <w:bCs/>
          <w:highlight w:val="yellow"/>
          <w:u w:val="single"/>
        </w:rPr>
        <w:t>Nominators</w:t>
      </w:r>
      <w:r w:rsidR="00821916" w:rsidRPr="00712FC0">
        <w:rPr>
          <w:b/>
          <w:bCs/>
          <w:highlight w:val="yellow"/>
          <w:u w:val="single"/>
        </w:rPr>
        <w:t xml:space="preserve"> are asked</w:t>
      </w:r>
      <w:r w:rsidRPr="00712FC0">
        <w:rPr>
          <w:b/>
          <w:bCs/>
          <w:highlight w:val="yellow"/>
          <w:u w:val="single"/>
        </w:rPr>
        <w:t xml:space="preserve"> to</w:t>
      </w:r>
      <w:r w:rsidR="00C20596" w:rsidRPr="00712FC0">
        <w:rPr>
          <w:b/>
          <w:bCs/>
          <w:highlight w:val="yellow"/>
          <w:u w:val="single"/>
        </w:rPr>
        <w:t xml:space="preserve"> please</w:t>
      </w:r>
      <w:r w:rsidRPr="00712FC0">
        <w:rPr>
          <w:b/>
          <w:bCs/>
          <w:highlight w:val="yellow"/>
          <w:u w:val="single"/>
        </w:rPr>
        <w:t xml:space="preserve"> scan documents together to create one PDF </w:t>
      </w:r>
      <w:proofErr w:type="gramStart"/>
      <w:r w:rsidRPr="00712FC0">
        <w:rPr>
          <w:b/>
          <w:bCs/>
          <w:highlight w:val="yellow"/>
          <w:u w:val="single"/>
        </w:rPr>
        <w:t>file</w:t>
      </w:r>
      <w:r w:rsidR="00C20596" w:rsidRPr="00712FC0">
        <w:rPr>
          <w:b/>
          <w:bCs/>
          <w:highlight w:val="yellow"/>
          <w:u w:val="single"/>
        </w:rPr>
        <w:t>,</w:t>
      </w:r>
      <w:r w:rsidRPr="00712FC0">
        <w:rPr>
          <w:b/>
          <w:bCs/>
          <w:highlight w:val="yellow"/>
          <w:u w:val="single"/>
        </w:rPr>
        <w:t xml:space="preserve"> and</w:t>
      </w:r>
      <w:proofErr w:type="gramEnd"/>
      <w:r w:rsidRPr="00712FC0">
        <w:rPr>
          <w:b/>
          <w:bCs/>
          <w:highlight w:val="yellow"/>
          <w:u w:val="single"/>
        </w:rPr>
        <w:t xml:space="preserve"> have </w:t>
      </w:r>
      <w:r w:rsidR="00C20596" w:rsidRPr="00712FC0">
        <w:rPr>
          <w:b/>
          <w:bCs/>
          <w:highlight w:val="yellow"/>
          <w:u w:val="single"/>
        </w:rPr>
        <w:t xml:space="preserve">the </w:t>
      </w:r>
      <w:r w:rsidRPr="00712FC0">
        <w:rPr>
          <w:b/>
          <w:bCs/>
          <w:highlight w:val="yellow"/>
          <w:u w:val="single"/>
        </w:rPr>
        <w:t>name of</w:t>
      </w:r>
      <w:r w:rsidR="00C20596" w:rsidRPr="00712FC0">
        <w:rPr>
          <w:b/>
          <w:bCs/>
          <w:highlight w:val="yellow"/>
          <w:u w:val="single"/>
        </w:rPr>
        <w:t xml:space="preserve"> the</w:t>
      </w:r>
      <w:r w:rsidRPr="00712FC0">
        <w:rPr>
          <w:b/>
          <w:bCs/>
          <w:highlight w:val="yellow"/>
          <w:u w:val="single"/>
        </w:rPr>
        <w:t xml:space="preserve"> student as </w:t>
      </w:r>
      <w:r w:rsidR="00C20596" w:rsidRPr="00712FC0">
        <w:rPr>
          <w:b/>
          <w:bCs/>
          <w:highlight w:val="yellow"/>
          <w:u w:val="single"/>
        </w:rPr>
        <w:t xml:space="preserve">the </w:t>
      </w:r>
      <w:r w:rsidRPr="00712FC0">
        <w:rPr>
          <w:b/>
          <w:bCs/>
          <w:highlight w:val="yellow"/>
          <w:u w:val="single"/>
        </w:rPr>
        <w:t xml:space="preserve">file name when sending </w:t>
      </w:r>
      <w:r w:rsidR="00C20596" w:rsidRPr="00712FC0">
        <w:rPr>
          <w:b/>
          <w:bCs/>
          <w:highlight w:val="yellow"/>
          <w:u w:val="single"/>
        </w:rPr>
        <w:t xml:space="preserve">the </w:t>
      </w:r>
      <w:r w:rsidRPr="00712FC0">
        <w:rPr>
          <w:b/>
          <w:bCs/>
          <w:highlight w:val="yellow"/>
          <w:u w:val="single"/>
        </w:rPr>
        <w:t>nomination attachment.</w:t>
      </w:r>
      <w:r w:rsidR="00C20596" w:rsidRPr="00712FC0">
        <w:rPr>
          <w:b/>
          <w:bCs/>
          <w:highlight w:val="yellow"/>
          <w:u w:val="single"/>
        </w:rPr>
        <w:t xml:space="preserve"> Nominations must be submitted as a single, complete PDF file</w:t>
      </w:r>
      <w:r w:rsidR="00EE561D">
        <w:rPr>
          <w:b/>
          <w:bCs/>
          <w:highlight w:val="yellow"/>
          <w:u w:val="single"/>
        </w:rPr>
        <w:t xml:space="preserve"> directly to the P.E.O </w:t>
      </w:r>
      <w:r w:rsidR="00FB3B0D">
        <w:rPr>
          <w:b/>
          <w:bCs/>
          <w:highlight w:val="yellow"/>
          <w:u w:val="single"/>
        </w:rPr>
        <w:t>contact</w:t>
      </w:r>
      <w:r w:rsidR="00EE561D">
        <w:rPr>
          <w:b/>
          <w:bCs/>
          <w:highlight w:val="yellow"/>
          <w:u w:val="single"/>
        </w:rPr>
        <w:t xml:space="preserve"> per immediately below</w:t>
      </w:r>
      <w:r w:rsidR="00C20596" w:rsidRPr="00712FC0">
        <w:rPr>
          <w:b/>
          <w:bCs/>
          <w:highlight w:val="yellow"/>
          <w:u w:val="single"/>
        </w:rPr>
        <w:t>. Piecemeal or incomplete nomination materials will resul</w:t>
      </w:r>
      <w:r w:rsidR="00821916" w:rsidRPr="00712FC0">
        <w:rPr>
          <w:b/>
          <w:bCs/>
          <w:highlight w:val="yellow"/>
          <w:u w:val="single"/>
        </w:rPr>
        <w:t>t in the</w:t>
      </w:r>
      <w:r w:rsidR="00C20596" w:rsidRPr="00712FC0">
        <w:rPr>
          <w:b/>
          <w:bCs/>
          <w:highlight w:val="yellow"/>
          <w:u w:val="single"/>
        </w:rPr>
        <w:t xml:space="preserve"> student’s nomination not being accepted.</w:t>
      </w:r>
    </w:p>
    <w:p w14:paraId="69E3E02A" w14:textId="493BD216" w:rsidR="00C01E33" w:rsidRDefault="00C01E33" w:rsidP="00821916">
      <w:pPr>
        <w:pStyle w:val="NormalWeb"/>
        <w:spacing w:before="0" w:beforeAutospacing="0" w:after="0" w:afterAutospacing="0"/>
        <w:ind w:left="720"/>
        <w:rPr>
          <w:b/>
          <w:bCs/>
        </w:rPr>
      </w:pPr>
      <w:r w:rsidRPr="00FB3B0D">
        <w:rPr>
          <w:b/>
          <w:bCs/>
        </w:rPr>
        <w:t xml:space="preserve">Ms. </w:t>
      </w:r>
      <w:r w:rsidR="00A57321" w:rsidRPr="00FB3B0D">
        <w:rPr>
          <w:b/>
          <w:bCs/>
        </w:rPr>
        <w:t>Dianne Napier-Wilson</w:t>
      </w:r>
      <w:r w:rsidR="00FB3B0D" w:rsidRPr="00FB3B0D">
        <w:rPr>
          <w:b/>
          <w:bCs/>
        </w:rPr>
        <w:t xml:space="preserve">: </w:t>
      </w:r>
      <w:hyperlink r:id="rId5" w:history="1">
        <w:r w:rsidR="00FB3B0D" w:rsidRPr="00FB3B0D">
          <w:rPr>
            <w:rStyle w:val="Hyperlink"/>
            <w:b/>
            <w:bCs/>
          </w:rPr>
          <w:t>napierwilson@bellsouth.net</w:t>
        </w:r>
      </w:hyperlink>
      <w:r w:rsidRPr="00FB3B0D">
        <w:br/>
      </w:r>
      <w:r>
        <w:br/>
      </w:r>
      <w:r>
        <w:rPr>
          <w:b/>
          <w:bCs/>
        </w:rPr>
        <w:t>Nom</w:t>
      </w:r>
      <w:r w:rsidR="00821916">
        <w:rPr>
          <w:b/>
          <w:bCs/>
        </w:rPr>
        <w:t>ination materials</w:t>
      </w:r>
      <w:r w:rsidR="00FB3B0D">
        <w:rPr>
          <w:b/>
          <w:bCs/>
        </w:rPr>
        <w:t xml:space="preserve"> to send to Ms. Napier-Wilson</w:t>
      </w:r>
      <w:r w:rsidR="00821916">
        <w:rPr>
          <w:b/>
          <w:bCs/>
        </w:rPr>
        <w:t xml:space="preserve"> </w:t>
      </w:r>
      <w:r w:rsidR="00FB3B0D">
        <w:rPr>
          <w:b/>
          <w:bCs/>
        </w:rPr>
        <w:t>include:</w:t>
      </w:r>
    </w:p>
    <w:p w14:paraId="1E199B77" w14:textId="3AB13E53" w:rsidR="00FB3B0D" w:rsidRDefault="00C20596" w:rsidP="00FB3B0D">
      <w:pPr>
        <w:pStyle w:val="NormalWeb"/>
        <w:numPr>
          <w:ilvl w:val="0"/>
          <w:numId w:val="2"/>
        </w:numPr>
        <w:spacing w:before="0" w:beforeAutospacing="0" w:after="0" w:afterAutospacing="0"/>
      </w:pPr>
      <w:r>
        <w:t xml:space="preserve">The student's CV, which </w:t>
      </w:r>
      <w:r w:rsidRPr="00C20596">
        <w:rPr>
          <w:b/>
        </w:rPr>
        <w:t>must include their</w:t>
      </w:r>
      <w:r w:rsidR="00C01E33" w:rsidRPr="00C20596">
        <w:rPr>
          <w:b/>
          <w:color w:val="1F497D"/>
        </w:rPr>
        <w:t xml:space="preserve"> </w:t>
      </w:r>
      <w:r w:rsidR="00C01E33" w:rsidRPr="00C20596">
        <w:rPr>
          <w:b/>
        </w:rPr>
        <w:t>email</w:t>
      </w:r>
      <w:r w:rsidR="00C01E33" w:rsidRPr="00C20596">
        <w:rPr>
          <w:b/>
          <w:color w:val="1F497D"/>
        </w:rPr>
        <w:t xml:space="preserve"> </w:t>
      </w:r>
      <w:r w:rsidR="00C01E33" w:rsidRPr="00C20596">
        <w:rPr>
          <w:b/>
        </w:rPr>
        <w:t>address, telephone</w:t>
      </w:r>
      <w:r w:rsidRPr="00C20596">
        <w:rPr>
          <w:b/>
        </w:rPr>
        <w:t xml:space="preserve"> number, </w:t>
      </w:r>
      <w:r w:rsidR="00C01E33" w:rsidRPr="00C20596">
        <w:rPr>
          <w:b/>
        </w:rPr>
        <w:t>address information</w:t>
      </w:r>
      <w:r w:rsidRPr="00C20596">
        <w:rPr>
          <w:b/>
        </w:rPr>
        <w:t xml:space="preserve">, and </w:t>
      </w:r>
      <w:r w:rsidRPr="00821916">
        <w:rPr>
          <w:b/>
          <w:u w:val="single"/>
        </w:rPr>
        <w:t>expected date of graduation</w:t>
      </w:r>
      <w:r w:rsidR="00C01E33" w:rsidRPr="00C20596">
        <w:rPr>
          <w:b/>
          <w:color w:val="1F497D"/>
        </w:rPr>
        <w:t>.</w:t>
      </w:r>
      <w:r w:rsidR="00C01E33">
        <w:t xml:space="preserve"> </w:t>
      </w:r>
      <w:r w:rsidR="00C01E33">
        <w:br/>
      </w:r>
      <w:r w:rsidR="00C01E33" w:rsidRPr="0024101D">
        <w:rPr>
          <w:b/>
        </w:rPr>
        <w:t>2)</w:t>
      </w:r>
      <w:r>
        <w:t xml:space="preserve"> A</w:t>
      </w:r>
      <w:r w:rsidR="00C01E33">
        <w:t xml:space="preserve"> </w:t>
      </w:r>
      <w:proofErr w:type="gramStart"/>
      <w:r w:rsidR="00C01E33">
        <w:t>1-2 page</w:t>
      </w:r>
      <w:proofErr w:type="gramEnd"/>
      <w:r w:rsidR="00C01E33">
        <w:t xml:space="preserve"> (single-spaced) statement from the student </w:t>
      </w:r>
      <w:r>
        <w:t>explaining her research. She can</w:t>
      </w:r>
      <w:r w:rsidR="00C01E33">
        <w:t xml:space="preserve"> also mention papers, presentations given, or other contributions she has made to her field, and she should articulate the impact she hopes her research will have on society. She should </w:t>
      </w:r>
      <w:proofErr w:type="gramStart"/>
      <w:r w:rsidR="00C01E33">
        <w:t>state briefly</w:t>
      </w:r>
      <w:proofErr w:type="gramEnd"/>
      <w:r w:rsidR="00C01E33">
        <w:t xml:space="preserve"> her career goals, her involvement in community work (Tech, Atlanta, or elsewhere), volunteer work, or social and academic organizations. If applicable, the student should note how she has helped further the advancement of women.</w:t>
      </w:r>
      <w:r w:rsidR="00C01E33">
        <w:br/>
      </w:r>
      <w:r w:rsidR="00C01E33" w:rsidRPr="0024101D">
        <w:rPr>
          <w:b/>
        </w:rPr>
        <w:lastRenderedPageBreak/>
        <w:t>3)</w:t>
      </w:r>
      <w:r w:rsidR="00C01E33">
        <w:t xml:space="preserve"> </w:t>
      </w:r>
      <w:r w:rsidR="0049637C" w:rsidRPr="00821916">
        <w:rPr>
          <w:b/>
          <w:u w:val="single"/>
        </w:rPr>
        <w:t>One</w:t>
      </w:r>
      <w:r w:rsidR="0049637C">
        <w:t xml:space="preserve"> recommendation letter</w:t>
      </w:r>
      <w:r w:rsidR="00C01E33">
        <w:t xml:space="preserve"> from </w:t>
      </w:r>
      <w:r w:rsidR="0049637C">
        <w:t>a professor</w:t>
      </w:r>
      <w:r w:rsidR="00C01E33">
        <w:t>.</w:t>
      </w:r>
      <w:r w:rsidR="00C01E33">
        <w:br/>
      </w:r>
      <w:r w:rsidR="00C01E33">
        <w:br/>
        <w:t xml:space="preserve">Typically graduate students may hold a P.E.O. scholarship as well </w:t>
      </w:r>
      <w:r>
        <w:t>as another external fellowship.</w:t>
      </w:r>
      <w:r w:rsidR="0028171B">
        <w:t xml:space="preserve"> The award is non-renewable.</w:t>
      </w:r>
      <w:r w:rsidR="00C01E33">
        <w:br/>
      </w:r>
      <w:r w:rsidR="00C01E33">
        <w:br/>
      </w:r>
      <w:r w:rsidR="00C01E33">
        <w:rPr>
          <w:b/>
          <w:bCs/>
        </w:rPr>
        <w:t>Process:</w:t>
      </w:r>
      <w:r w:rsidR="00C01E33">
        <w:rPr>
          <w:b/>
          <w:bCs/>
        </w:rPr>
        <w:br/>
      </w:r>
      <w:r w:rsidR="00C01E33">
        <w:t>1) Graduate coordinators</w:t>
      </w:r>
      <w:r w:rsidR="00EE561D">
        <w:t xml:space="preserve"> or faculty</w:t>
      </w:r>
      <w:r w:rsidR="00C01E33">
        <w:t xml:space="preserve"> </w:t>
      </w:r>
      <w:r>
        <w:t xml:space="preserve">are asked to </w:t>
      </w:r>
      <w:r w:rsidR="00C01E33">
        <w:t>submit nomination materials</w:t>
      </w:r>
      <w:r w:rsidR="0011461A">
        <w:t xml:space="preserve"> to Ms. </w:t>
      </w:r>
      <w:r w:rsidR="00A57321">
        <w:t>Napier-Wilson</w:t>
      </w:r>
      <w:r>
        <w:t xml:space="preserve"> by</w:t>
      </w:r>
      <w:r w:rsidR="00A57321">
        <w:t xml:space="preserve"> 12:00 noon on </w:t>
      </w:r>
      <w:r w:rsidR="00F44A51" w:rsidRPr="00F44A51">
        <w:rPr>
          <w:b/>
          <w:bCs/>
        </w:rPr>
        <w:t>Saturday</w:t>
      </w:r>
      <w:r w:rsidR="00A57321" w:rsidRPr="00F44A51">
        <w:rPr>
          <w:b/>
          <w:bCs/>
        </w:rPr>
        <w:t xml:space="preserve">, </w:t>
      </w:r>
      <w:r w:rsidR="00F44A51" w:rsidRPr="00F44A51">
        <w:rPr>
          <w:b/>
          <w:bCs/>
        </w:rPr>
        <w:t>October 30, 2021</w:t>
      </w:r>
      <w:r w:rsidR="00C01E33">
        <w:t>.</w:t>
      </w:r>
      <w:r w:rsidR="00C01E33">
        <w:br/>
        <w:t>2) From the nominees submitted, the P.E.O. representative will choose and contact a few women (usually 3) to interview.</w:t>
      </w:r>
      <w:r w:rsidR="00C01E33">
        <w:br/>
        <w:t>3) The interview</w:t>
      </w:r>
      <w:r w:rsidR="00EE561D">
        <w:t>s will be coordinated by P.E.O. and will be conducted virtually this year (e.g., via Zoom, FaceTime, or other platform to be determined by P.E.O.).</w:t>
      </w:r>
      <w:r w:rsidR="0013030F">
        <w:t xml:space="preserve"> Interviews will be planned for </w:t>
      </w:r>
      <w:r w:rsidR="00F44A51" w:rsidRPr="00F44A51">
        <w:rPr>
          <w:b/>
          <w:bCs/>
        </w:rPr>
        <w:t>Thursday, November 11</w:t>
      </w:r>
      <w:r w:rsidR="00F44A51" w:rsidRPr="00F44A51">
        <w:rPr>
          <w:b/>
          <w:bCs/>
          <w:vertAlign w:val="superscript"/>
        </w:rPr>
        <w:t>th</w:t>
      </w:r>
      <w:r w:rsidR="0013030F">
        <w:t>.</w:t>
      </w:r>
      <w:r w:rsidR="00C01E33">
        <w:br/>
        <w:t>4) From those interviewed, the P.E.O. committee will select 2</w:t>
      </w:r>
      <w:r w:rsidR="00FB3B0D">
        <w:t>-3</w:t>
      </w:r>
      <w:r w:rsidR="00C01E33">
        <w:t xml:space="preserve"> nominees and submit </w:t>
      </w:r>
      <w:r w:rsidR="00C01E33">
        <w:br/>
        <w:t>nomination</w:t>
      </w:r>
      <w:r w:rsidR="007F45B9">
        <w:t>(s)</w:t>
      </w:r>
      <w:r w:rsidR="00C01E33">
        <w:t xml:space="preserve"> to the national competition where final selection is made.</w:t>
      </w:r>
      <w:r w:rsidR="00EE561D">
        <w:t xml:space="preserve"> </w:t>
      </w:r>
    </w:p>
    <w:p w14:paraId="2C91A304" w14:textId="2A9A9FB2" w:rsidR="00C01E33" w:rsidRDefault="00EE561D" w:rsidP="0013030F">
      <w:pPr>
        <w:pStyle w:val="NormalWeb"/>
        <w:spacing w:before="0" w:beforeAutospacing="0" w:after="0" w:afterAutospacing="0"/>
        <w:ind w:left="1080"/>
      </w:pPr>
      <w:r>
        <w:t xml:space="preserve">5) P.E.O. </w:t>
      </w:r>
      <w:r w:rsidR="00FB3B0D">
        <w:t>manage</w:t>
      </w:r>
      <w:r w:rsidR="0013030F">
        <w:t>s</w:t>
      </w:r>
      <w:r>
        <w:t xml:space="preserve"> the GT nomination and selection process</w:t>
      </w:r>
      <w:r w:rsidR="00FB3B0D">
        <w:t>; the Office of Graduate Studies will not be able to provide application status information. Only</w:t>
      </w:r>
      <w:r w:rsidR="0013030F">
        <w:t xml:space="preserve"> the 2-3</w:t>
      </w:r>
      <w:r w:rsidR="00FB3B0D">
        <w:t xml:space="preserve"> GT nominees selected by P.E.O to interview with them and advance in their national competition will be contacted by P.E.O.</w:t>
      </w:r>
      <w:r w:rsidR="0013030F">
        <w:t xml:space="preserve"> Those candidates will be notified by P.E.O. directly sometime</w:t>
      </w:r>
      <w:r w:rsidR="00FB3B0D">
        <w:t xml:space="preserve"> in advance of </w:t>
      </w:r>
      <w:r w:rsidR="00F44A51">
        <w:t>the interview</w:t>
      </w:r>
      <w:r w:rsidR="00FB3B0D">
        <w:t>.</w:t>
      </w:r>
      <w:r w:rsidR="00C01E33">
        <w:br/>
      </w:r>
      <w:r w:rsidR="00C01E33">
        <w:br/>
      </w:r>
      <w:r w:rsidR="00C01E33">
        <w:br/>
      </w:r>
      <w:r w:rsidR="00C01E33" w:rsidRPr="00EE561D">
        <w:rPr>
          <w:b/>
          <w:bCs/>
        </w:rPr>
        <w:t>History of P.E.O.:</w:t>
      </w:r>
      <w:r w:rsidR="00C01E33" w:rsidRPr="00EE561D">
        <w:rPr>
          <w:b/>
          <w:bCs/>
        </w:rPr>
        <w:br/>
      </w:r>
      <w:r w:rsidR="00C01E33" w:rsidRPr="00EE561D">
        <w:rPr>
          <w:b/>
          <w:bCs/>
        </w:rPr>
        <w:br/>
      </w:r>
      <w:r w:rsidR="00C01E33">
        <w:t xml:space="preserve">The P.E.O. Sisterhood is a pioneer society for women and was founded in 1869 on the campus of Iowa Wesleyan College, Mount Pleasant, Iowa. More than a century and a quarter later, it has become an international organization with broad philanthropic and cultural aims and an </w:t>
      </w:r>
      <w:proofErr w:type="gramStart"/>
      <w:r w:rsidR="00C01E33">
        <w:t>ever increasing</w:t>
      </w:r>
      <w:proofErr w:type="gramEnd"/>
      <w:r w:rsidR="00C01E33">
        <w:t xml:space="preserve"> interest in furthering educational opportunities for women. P.E.O. is entirely independent and has no affiliation with any fraternal or benevolent organization.</w:t>
      </w:r>
      <w:r w:rsidR="00C01E33">
        <w:br/>
      </w:r>
      <w:r w:rsidR="00C01E33">
        <w:br/>
        <w:t>The P.E.O. Scholar Award Program, established in 1991, provides educational awards for women in the United States and Canada who are either pursuing a graduate degree or are engaged in advanced study and research. Awards are made regardless of race, national origin, religious affiliation, or disability. The one-time awards are made possible through voluntary contributions from P.E.O. chapters, individual P.E.O.s, and others. The P.E.O. Scholar Awards program is administered by a board of three trustees who are members of P.E.O. They are assisted by personnel at th</w:t>
      </w:r>
      <w:r w:rsidR="00821916">
        <w:t>e P.E.O. Executive Office.</w:t>
      </w:r>
      <w:r w:rsidR="00FB3B0D">
        <w:t xml:space="preserve"> </w:t>
      </w:r>
      <w:r w:rsidR="00821916">
        <w:t>Web</w:t>
      </w:r>
      <w:r w:rsidR="00C01E33">
        <w:t xml:space="preserve">site:   </w:t>
      </w:r>
      <w:hyperlink r:id="rId6" w:history="1">
        <w:r w:rsidR="00C20596" w:rsidRPr="00C45F06">
          <w:rPr>
            <w:rStyle w:val="Hyperlink"/>
          </w:rPr>
          <w:t>http://www.peointernational.org/</w:t>
        </w:r>
      </w:hyperlink>
      <w:r w:rsidR="00821916">
        <w:br/>
        <w:t> </w:t>
      </w:r>
      <w:r w:rsidR="00821916">
        <w:br/>
        <w:t>Since 2001, 19</w:t>
      </w:r>
      <w:r w:rsidR="00C01E33">
        <w:t xml:space="preserve"> Georgia Tech women have won this award. </w:t>
      </w:r>
      <w:r w:rsidR="00EE3AD5">
        <w:t>The most recent Georgia Tech scholar</w:t>
      </w:r>
      <w:r w:rsidR="00A57321">
        <w:t xml:space="preserve"> was awarded</w:t>
      </w:r>
      <w:r w:rsidR="00EE3AD5">
        <w:t xml:space="preserve"> in May 2018. Since 2002, P.E.O Chapter B, Atlanta has nominated 20 women for a total of over $251,000 in scholarship awards.</w:t>
      </w:r>
    </w:p>
    <w:sectPr w:rsidR="00C01E33" w:rsidSect="00C0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0C3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B21804"/>
    <w:multiLevelType w:val="hybridMultilevel"/>
    <w:tmpl w:val="A3461F80"/>
    <w:lvl w:ilvl="0" w:tplc="AF5AA9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3D"/>
    <w:rsid w:val="000571DB"/>
    <w:rsid w:val="0011461A"/>
    <w:rsid w:val="0013030F"/>
    <w:rsid w:val="00202527"/>
    <w:rsid w:val="0028171B"/>
    <w:rsid w:val="002B07F8"/>
    <w:rsid w:val="0035581F"/>
    <w:rsid w:val="00357BB7"/>
    <w:rsid w:val="00494638"/>
    <w:rsid w:val="0049637C"/>
    <w:rsid w:val="00712FC0"/>
    <w:rsid w:val="00797B7B"/>
    <w:rsid w:val="007C76B3"/>
    <w:rsid w:val="007F45B9"/>
    <w:rsid w:val="00821916"/>
    <w:rsid w:val="00965BBC"/>
    <w:rsid w:val="009D243D"/>
    <w:rsid w:val="00A57321"/>
    <w:rsid w:val="00A764F0"/>
    <w:rsid w:val="00AE0D54"/>
    <w:rsid w:val="00C01E33"/>
    <w:rsid w:val="00C20596"/>
    <w:rsid w:val="00EE3AD5"/>
    <w:rsid w:val="00EE561D"/>
    <w:rsid w:val="00F44A51"/>
    <w:rsid w:val="00FB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B5162"/>
  <w14:defaultImageDpi w14:val="330"/>
  <w15:chartTrackingRefBased/>
  <w15:docId w15:val="{FB39C7D5-35A0-4435-B536-91E48D8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84"/>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D243D"/>
    <w:rPr>
      <w:rFonts w:cs="Times New Roman"/>
      <w:color w:val="0000FF"/>
      <w:u w:val="single"/>
    </w:rPr>
  </w:style>
  <w:style w:type="paragraph" w:styleId="NormalWeb">
    <w:name w:val="Normal (Web)"/>
    <w:basedOn w:val="Normal"/>
    <w:rsid w:val="009D243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65BBC"/>
    <w:rPr>
      <w:color w:val="954F72" w:themeColor="followedHyperlink"/>
      <w:u w:val="single"/>
    </w:rPr>
  </w:style>
  <w:style w:type="character" w:styleId="UnresolvedMention">
    <w:name w:val="Unresolved Mention"/>
    <w:basedOn w:val="DefaultParagraphFont"/>
    <w:uiPriority w:val="99"/>
    <w:semiHidden/>
    <w:unhideWhenUsed/>
    <w:rsid w:val="00FB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international.org/" TargetMode="External"/><Relationship Id="rId5" Type="http://schemas.openxmlformats.org/officeDocument/2006/relationships/hyperlink" Target="mailto:napierwilson@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704</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Links>
    <vt:vector size="12" baseType="variant">
      <vt:variant>
        <vt:i4>5767256</vt:i4>
      </vt:variant>
      <vt:variant>
        <vt:i4>3</vt:i4>
      </vt:variant>
      <vt:variant>
        <vt:i4>0</vt:i4>
      </vt:variant>
      <vt:variant>
        <vt:i4>5</vt:i4>
      </vt:variant>
      <vt:variant>
        <vt:lpwstr>http://www.peointernational.org/</vt:lpwstr>
      </vt:variant>
      <vt:variant>
        <vt:lpwstr/>
      </vt:variant>
      <vt:variant>
        <vt:i4>1376342</vt:i4>
      </vt:variant>
      <vt:variant>
        <vt:i4>0</vt:i4>
      </vt:variant>
      <vt:variant>
        <vt:i4>0</vt:i4>
      </vt:variant>
      <vt:variant>
        <vt:i4>5</vt:i4>
      </vt:variant>
      <vt:variant>
        <vt:lpwstr>mailto:rapwlp@bellsouth.net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kadams7</dc:creator>
  <cp:keywords/>
  <cp:lastModifiedBy>Shiflet, Coryn</cp:lastModifiedBy>
  <cp:revision>3</cp:revision>
  <cp:lastPrinted>2016-09-08T14:08:00Z</cp:lastPrinted>
  <dcterms:created xsi:type="dcterms:W3CDTF">2021-10-19T14:17:00Z</dcterms:created>
  <dcterms:modified xsi:type="dcterms:W3CDTF">2021-10-19T14:23:00Z</dcterms:modified>
</cp:coreProperties>
</file>